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E2" w:rsidRDefault="00AB32E2" w:rsidP="00AB32E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AB32E2" w:rsidRDefault="00AB32E2" w:rsidP="00AB32E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9894" w:type="dxa"/>
        <w:tblInd w:w="-147" w:type="dxa"/>
        <w:tblLook w:val="04A0" w:firstRow="1" w:lastRow="0" w:firstColumn="1" w:lastColumn="0" w:noHBand="0" w:noVBand="1"/>
      </w:tblPr>
      <w:tblGrid>
        <w:gridCol w:w="2889"/>
        <w:gridCol w:w="1457"/>
        <w:gridCol w:w="1055"/>
        <w:gridCol w:w="1070"/>
        <w:gridCol w:w="1191"/>
        <w:gridCol w:w="1034"/>
        <w:gridCol w:w="1198"/>
      </w:tblGrid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BE6F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:rsidR="00AB32E2" w:rsidRDefault="00066386" w:rsidP="00FB10DE">
            <w:pPr>
              <w:pStyle w:val="a4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СОО;</w:t>
            </w:r>
          </w:p>
          <w:p w:rsidR="00A637E7" w:rsidRPr="00A637E7" w:rsidRDefault="00A637E7" w:rsidP="00A637E7">
            <w:pPr>
              <w:pStyle w:val="a4"/>
              <w:numPr>
                <w:ilvl w:val="3"/>
                <w:numId w:val="1"/>
              </w:numPr>
              <w:spacing w:after="0" w:line="240" w:lineRule="auto"/>
              <w:ind w:left="562" w:right="17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среднего общего образования МБОУ  </w:t>
            </w:r>
            <w:proofErr w:type="spellStart"/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Пешковской</w:t>
            </w:r>
            <w:proofErr w:type="spellEnd"/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 Азовского района. </w:t>
            </w:r>
          </w:p>
          <w:p w:rsidR="00A637E7" w:rsidRPr="00A637E7" w:rsidRDefault="00A637E7" w:rsidP="00A637E7">
            <w:pPr>
              <w:pStyle w:val="a4"/>
              <w:numPr>
                <w:ilvl w:val="3"/>
                <w:numId w:val="1"/>
              </w:numPr>
              <w:spacing w:line="240" w:lineRule="auto"/>
              <w:ind w:left="562" w:right="17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Учебного плана МБОУ </w:t>
            </w:r>
            <w:proofErr w:type="spellStart"/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Пешковской</w:t>
            </w:r>
            <w:proofErr w:type="spellEnd"/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 на 2022 – 2023учебный год. </w:t>
            </w:r>
          </w:p>
          <w:p w:rsidR="00AB32E2" w:rsidRDefault="00A637E7" w:rsidP="00A637E7">
            <w:pPr>
              <w:pStyle w:val="a4"/>
              <w:numPr>
                <w:ilvl w:val="3"/>
                <w:numId w:val="1"/>
              </w:numPr>
              <w:spacing w:line="240" w:lineRule="auto"/>
              <w:ind w:left="562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>Примерной основной образовательной программы среднего общего образования (</w:t>
            </w:r>
            <w:proofErr w:type="gramStart"/>
            <w:r w:rsidRPr="00A637E7">
              <w:rPr>
                <w:rFonts w:ascii="Times New Roman" w:hAnsi="Times New Roman"/>
                <w:sz w:val="28"/>
                <w:szCs w:val="28"/>
              </w:rPr>
              <w:t>одобрена</w:t>
            </w:r>
            <w:proofErr w:type="gramEnd"/>
            <w:r w:rsidRPr="00A637E7">
              <w:rPr>
                <w:rFonts w:ascii="Times New Roman" w:hAnsi="Times New Roman"/>
                <w:sz w:val="28"/>
                <w:szCs w:val="28"/>
              </w:rPr>
              <w:t xml:space="preserve"> решением федерального учебно-методического объединения по общему образованию, протокол от 28 июня 2016 г. № 2/16-з). </w:t>
            </w: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637E7" w:rsidP="00A637E7">
            <w:pPr>
              <w:pStyle w:val="a4"/>
              <w:numPr>
                <w:ilvl w:val="3"/>
                <w:numId w:val="1"/>
              </w:numPr>
              <w:spacing w:line="240" w:lineRule="auto"/>
              <w:ind w:left="377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>Данная рабочая программа входит в учебно-методический комплекс, ядром которого явля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637E7">
              <w:rPr>
                <w:rFonts w:ascii="Times New Roman" w:hAnsi="Times New Roman"/>
                <w:sz w:val="28"/>
                <w:szCs w:val="28"/>
              </w:rPr>
              <w:t xml:space="preserve">тся учебники «Физика. 10 класс. Базовый и углубленный уровень» и «Физика. 11 класс. Базовый и углубленный  уровень» Л.Э. </w:t>
            </w:r>
            <w:proofErr w:type="spellStart"/>
            <w:r w:rsidRPr="00A637E7">
              <w:rPr>
                <w:rFonts w:ascii="Times New Roman" w:hAnsi="Times New Roman"/>
                <w:sz w:val="28"/>
                <w:szCs w:val="28"/>
              </w:rPr>
              <w:t>Генденштейна</w:t>
            </w:r>
            <w:proofErr w:type="spellEnd"/>
            <w:r w:rsidRPr="00A637E7">
              <w:rPr>
                <w:rFonts w:ascii="Times New Roman" w:hAnsi="Times New Roman"/>
                <w:sz w:val="28"/>
                <w:szCs w:val="28"/>
              </w:rPr>
              <w:t xml:space="preserve">, А.А. </w:t>
            </w:r>
            <w:proofErr w:type="spellStart"/>
            <w:r w:rsidRPr="00A637E7">
              <w:rPr>
                <w:rFonts w:ascii="Times New Roman" w:hAnsi="Times New Roman"/>
                <w:sz w:val="28"/>
                <w:szCs w:val="28"/>
              </w:rPr>
              <w:t>Булатовой</w:t>
            </w:r>
            <w:proofErr w:type="spellEnd"/>
            <w:r w:rsidRPr="00A637E7">
              <w:rPr>
                <w:rFonts w:ascii="Times New Roman" w:hAnsi="Times New Roman"/>
                <w:sz w:val="28"/>
                <w:szCs w:val="28"/>
              </w:rPr>
              <w:t>, И.Н. Корнильева, А.В. Кошкиной издательства «БИНОМ. Лаборатория знаний».</w:t>
            </w: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E7" w:rsidRPr="00A637E7" w:rsidRDefault="00A637E7" w:rsidP="00A637E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637E7">
              <w:rPr>
                <w:rFonts w:ascii="Times New Roman" w:eastAsia="Calibri" w:hAnsi="Times New Roman" w:cs="Times New Roman"/>
                <w:b/>
              </w:rPr>
              <w:t>ЦЕЛЬ ИЗУЧЕНИЯ ФИЗИКИ</w:t>
            </w:r>
          </w:p>
          <w:p w:rsidR="00A637E7" w:rsidRPr="00A637E7" w:rsidRDefault="00A637E7" w:rsidP="00A637E7">
            <w:pPr>
              <w:spacing w:after="20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современных представлений об окружающем материальном мире, развитие умений наблюдать природные явления, выдвигать гипотезы для их объяснения, строить теоретические модели, планировать и осуществлять физические опыты для проверки следствий физических теорий, анализировать результаты выполненных экспериментов и практически применять полученные знания в повседневной жизни.</w:t>
            </w:r>
          </w:p>
          <w:p w:rsidR="00A637E7" w:rsidRPr="00A637E7" w:rsidRDefault="00A637E7" w:rsidP="00A637E7">
            <w:pPr>
              <w:spacing w:after="0" w:line="240" w:lineRule="auto"/>
              <w:ind w:firstLine="23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37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ЗАДАЧИ ОБУЧЕНИЯ ФИЗИКЕ НА БАЗОВОМ УРОВНЕ</w:t>
            </w:r>
          </w:p>
          <w:p w:rsidR="00A637E7" w:rsidRPr="00A637E7" w:rsidRDefault="00A637E7" w:rsidP="00A637E7">
            <w:pPr>
              <w:spacing w:after="0" w:line="240" w:lineRule="auto"/>
              <w:ind w:left="3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1).формирование представлений о роли и месте физики в современной естественнонаучной картине мира, в развитии современной техники и технологий; понимание физической сущности наблюдаемых во Вселенной явлений; понимание </w:t>
            </w:r>
            <w:r w:rsidRPr="00A637E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роли физики в формировании кругозора и функциональной грамотности человека для решения практических задач; </w:t>
            </w:r>
          </w:p>
          <w:p w:rsidR="00A637E7" w:rsidRPr="00A637E7" w:rsidRDefault="00A637E7" w:rsidP="00A637E7">
            <w:pPr>
              <w:spacing w:after="0" w:line="240" w:lineRule="auto"/>
              <w:ind w:left="3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2) овладение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 </w:t>
            </w:r>
          </w:p>
          <w:p w:rsidR="00A637E7" w:rsidRPr="00A637E7" w:rsidRDefault="00A637E7" w:rsidP="00A637E7">
            <w:pPr>
              <w:spacing w:after="0" w:line="240" w:lineRule="auto"/>
              <w:ind w:left="3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3) овладение основными методами научного познания, используемыми в физике (наблюдение, описание, измерение, эксперимент, выдвижение гипотезы, моделирование и т. д.); умения обрабатывать результаты прямых и косвенных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A637E7" w:rsidRPr="00A637E7" w:rsidRDefault="00A637E7" w:rsidP="00A637E7">
            <w:pPr>
              <w:spacing w:after="0" w:line="240" w:lineRule="auto"/>
              <w:ind w:left="3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4) формирование умения решать качественные и расчетные физические задачи с явно заданной физической моделью; </w:t>
            </w:r>
          </w:p>
          <w:p w:rsidR="00A637E7" w:rsidRPr="00A637E7" w:rsidRDefault="00A637E7" w:rsidP="00A637E7">
            <w:pPr>
              <w:spacing w:after="0" w:line="240" w:lineRule="auto"/>
              <w:ind w:left="3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5) формирование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 </w:t>
            </w:r>
          </w:p>
          <w:p w:rsidR="00A637E7" w:rsidRPr="00A637E7" w:rsidRDefault="00A637E7" w:rsidP="00A637E7">
            <w:pPr>
              <w:spacing w:after="0" w:line="240" w:lineRule="auto"/>
              <w:ind w:left="3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7E7">
              <w:rPr>
                <w:rFonts w:ascii="Times New Roman" w:eastAsia="Calibri" w:hAnsi="Times New Roman" w:cs="Times New Roman"/>
                <w:sz w:val="28"/>
                <w:szCs w:val="28"/>
              </w:rPr>
              <w:t>6) формирование собственной позиции по отношению к физической информации, получаемой из разных источников.</w:t>
            </w:r>
          </w:p>
          <w:p w:rsidR="00AB32E2" w:rsidRDefault="00AB32E2" w:rsidP="00A63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F08" w:rsidRDefault="00AB32E2" w:rsidP="00455F08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BE6F11">
              <w:rPr>
                <w:rFonts w:ascii="Times New Roman" w:hAnsi="Times New Roman" w:cs="Times New Roman"/>
                <w:sz w:val="28"/>
                <w:szCs w:val="28"/>
              </w:rPr>
              <w:t>физики в 10 классе о</w:t>
            </w:r>
            <w:r w:rsidR="00455F08">
              <w:rPr>
                <w:rFonts w:ascii="Times New Roman" w:hAnsi="Times New Roman" w:cs="Times New Roman"/>
                <w:sz w:val="28"/>
                <w:szCs w:val="28"/>
              </w:rPr>
              <w:t>тводит 2 часа в неделю, всего 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 в год.</w:t>
            </w:r>
          </w:p>
          <w:p w:rsidR="00AB32E2" w:rsidRDefault="00AB32E2" w:rsidP="00455F08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440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0A0" w:firstRow="1" w:lastRow="0" w:firstColumn="1" w:lastColumn="0" w:noHBand="0" w:noVBand="0"/>
            </w:tblPr>
            <w:tblGrid>
              <w:gridCol w:w="625"/>
              <w:gridCol w:w="3058"/>
              <w:gridCol w:w="2285"/>
            </w:tblGrid>
            <w:tr w:rsidR="00455F08" w:rsidRPr="005B7CF3" w:rsidTr="00455F08">
              <w:trPr>
                <w:trHeight w:val="353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22461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Повторение 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D7FF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455F08" w:rsidRPr="005B7CF3" w:rsidTr="00455F08">
              <w:trPr>
                <w:trHeight w:val="392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22461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Кинематика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D7FF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455F08" w:rsidRPr="005B7CF3" w:rsidTr="00455F08">
              <w:trPr>
                <w:trHeight w:val="392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Динамика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455F08" w:rsidRPr="005B7CF3" w:rsidTr="00455F08">
              <w:trPr>
                <w:trHeight w:val="396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B7CF3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Законы сохранения в механике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D7FF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455F08" w:rsidRPr="005B7CF3" w:rsidTr="00455F08">
              <w:trPr>
                <w:trHeight w:val="392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B7CF3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Молекулярная физика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D7FF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</w:tr>
            <w:tr w:rsidR="00455F08" w:rsidRPr="005B7CF3" w:rsidTr="00455F08">
              <w:trPr>
                <w:trHeight w:val="304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B7CF3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Термодинамика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D7FF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455F08" w:rsidRPr="005B7CF3" w:rsidTr="00455F08">
              <w:trPr>
                <w:trHeight w:val="304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B7CF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22461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Электростатика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455F08" w:rsidRPr="005B7CF3" w:rsidTr="00455F08">
              <w:trPr>
                <w:trHeight w:val="304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5B7CF3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Постоянный электрический ток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D7FF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</w:tr>
            <w:tr w:rsidR="00455F08" w:rsidRPr="005B7CF3" w:rsidTr="00455F08">
              <w:trPr>
                <w:trHeight w:val="304"/>
                <w:jc w:val="center"/>
              </w:trPr>
              <w:tc>
                <w:tcPr>
                  <w:tcW w:w="5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55F08" w:rsidRPr="005B7CF3" w:rsidRDefault="00455F08" w:rsidP="00545770">
                  <w:pPr>
                    <w:tabs>
                      <w:tab w:val="left" w:pos="142"/>
                    </w:tabs>
                    <w:spacing w:after="0" w:line="240" w:lineRule="auto"/>
                    <w:ind w:firstLine="143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5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Default="00455F08" w:rsidP="00545770">
                  <w:pPr>
                    <w:tabs>
                      <w:tab w:val="left" w:pos="709"/>
                    </w:tabs>
                    <w:spacing w:after="0" w:line="240" w:lineRule="auto"/>
                    <w:ind w:left="177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Повторение (резерв)</w:t>
                  </w:r>
                </w:p>
              </w:tc>
              <w:tc>
                <w:tcPr>
                  <w:tcW w:w="19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55F08" w:rsidRPr="00ED7FF7" w:rsidRDefault="00455F08" w:rsidP="00545770">
                  <w:pPr>
                    <w:tabs>
                      <w:tab w:val="left" w:pos="178"/>
                    </w:tabs>
                    <w:spacing w:after="0" w:line="240" w:lineRule="auto"/>
                    <w:ind w:left="178" w:hanging="6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2+2</w:t>
                  </w:r>
                </w:p>
              </w:tc>
            </w:tr>
          </w:tbl>
          <w:p w:rsidR="001A75AA" w:rsidRDefault="001A75AA" w:rsidP="003A50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др.;</w:t>
            </w:r>
          </w:p>
          <w:p w:rsidR="00AB32E2" w:rsidRDefault="00AB32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словесный, объяснительно-иллюстративный, репродуктивный, наглядный, исследовательский,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частично поисковый и др.</w:t>
            </w:r>
          </w:p>
          <w:p w:rsidR="00AB32E2" w:rsidRDefault="00AB32E2" w:rsidP="001A7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="001A75AA">
              <w:rPr>
                <w:rFonts w:ascii="Times New Roman" w:hAnsi="Times New Roman" w:cs="Times New Roman"/>
                <w:sz w:val="28"/>
                <w:szCs w:val="28"/>
              </w:rPr>
              <w:t>: информационные,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проектные,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проблемное, дифференцированное обучение,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поисковая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  <w:p w:rsidR="001A75AA" w:rsidRDefault="001A7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2E2" w:rsidTr="00AB32E2">
        <w:trPr>
          <w:trHeight w:val="63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B32E2" w:rsidTr="00AB32E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1A75A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455F08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1A75A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1A75A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32E2" w:rsidTr="00AB32E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1A75A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455F08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1A75A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32E2" w:rsidTr="00AB32E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1A75A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455F08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32E2" w:rsidTr="00AB32E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1A75A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455F08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CD652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CD652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32E2" w:rsidTr="00AB32E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Pr="00066386" w:rsidRDefault="00AB3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386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Pr="00066386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386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Pr="00066386" w:rsidRDefault="00AB32E2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Pr="00066386" w:rsidRDefault="00455F08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Pr="00066386" w:rsidRDefault="00CD652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Pr="00066386" w:rsidRDefault="00CD652A" w:rsidP="00066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B32E2" w:rsidTr="00AB32E2">
        <w:trPr>
          <w:trHeight w:val="63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лабораторные работы</w:t>
            </w:r>
          </w:p>
        </w:tc>
      </w:tr>
      <w:tr w:rsidR="00AB32E2" w:rsidTr="00AB32E2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6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E2" w:rsidRDefault="00CD65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Хрык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Евгения Васильевна</w:t>
            </w:r>
            <w:bookmarkStart w:id="0" w:name="_GoBack"/>
            <w:bookmarkEnd w:id="0"/>
          </w:p>
          <w:p w:rsidR="00AB32E2" w:rsidRDefault="00AB32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2E2" w:rsidRDefault="00AB32E2" w:rsidP="00AB32E2">
      <w:pPr>
        <w:rPr>
          <w:rFonts w:ascii="Times New Roman" w:hAnsi="Times New Roman" w:cs="Times New Roman"/>
          <w:sz w:val="28"/>
          <w:szCs w:val="28"/>
        </w:rPr>
      </w:pPr>
    </w:p>
    <w:p w:rsidR="00AB32E2" w:rsidRDefault="00AB32E2" w:rsidP="00AB3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2E2" w:rsidRDefault="00AB32E2" w:rsidP="00AB32E2">
      <w:pPr>
        <w:rPr>
          <w:rFonts w:ascii="Times New Roman" w:hAnsi="Times New Roman" w:cs="Times New Roman"/>
          <w:sz w:val="28"/>
          <w:szCs w:val="28"/>
        </w:rPr>
      </w:pPr>
    </w:p>
    <w:p w:rsidR="00A3158F" w:rsidRDefault="00A3158F" w:rsidP="00AB32E2">
      <w:pPr>
        <w:ind w:left="-567"/>
      </w:pPr>
    </w:p>
    <w:sectPr w:rsidR="00A3158F" w:rsidSect="00A3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53A5D"/>
    <w:multiLevelType w:val="hybridMultilevel"/>
    <w:tmpl w:val="72582B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5582419"/>
    <w:multiLevelType w:val="hybridMultilevel"/>
    <w:tmpl w:val="BAB44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2E2"/>
    <w:rsid w:val="00066386"/>
    <w:rsid w:val="001A75AA"/>
    <w:rsid w:val="003A509B"/>
    <w:rsid w:val="003C419B"/>
    <w:rsid w:val="00455F08"/>
    <w:rsid w:val="005037D6"/>
    <w:rsid w:val="00A3158F"/>
    <w:rsid w:val="00A637E7"/>
    <w:rsid w:val="00AB32E2"/>
    <w:rsid w:val="00BE6F11"/>
    <w:rsid w:val="00CD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E2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2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B32E2"/>
    <w:pPr>
      <w:ind w:left="720"/>
      <w:contextualSpacing/>
    </w:pPr>
  </w:style>
  <w:style w:type="table" w:styleId="a5">
    <w:name w:val="Table Grid"/>
    <w:basedOn w:val="a1"/>
    <w:uiPriority w:val="39"/>
    <w:rsid w:val="00AB3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7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Пешково</cp:lastModifiedBy>
  <cp:revision>11</cp:revision>
  <dcterms:created xsi:type="dcterms:W3CDTF">2022-01-08T09:07:00Z</dcterms:created>
  <dcterms:modified xsi:type="dcterms:W3CDTF">2022-11-09T12:46:00Z</dcterms:modified>
</cp:coreProperties>
</file>